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05E" w:rsidRDefault="0010205E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ГРОДНЕНСКОГО ОБЛАСТНОГО ИСПОЛНИТЕЛЬНОГО КОМИТЕТА</w:t>
      </w:r>
    </w:p>
    <w:p w:rsidR="0010205E" w:rsidRDefault="0010205E">
      <w:pPr>
        <w:pStyle w:val="newncpi"/>
        <w:ind w:firstLine="0"/>
        <w:jc w:val="center"/>
      </w:pPr>
      <w:r>
        <w:rPr>
          <w:rStyle w:val="datepr"/>
        </w:rPr>
        <w:t>11 ноября 2023 г.</w:t>
      </w:r>
      <w:r>
        <w:rPr>
          <w:rStyle w:val="number"/>
        </w:rPr>
        <w:t xml:space="preserve"> № 574</w:t>
      </w:r>
    </w:p>
    <w:p w:rsidR="0010205E" w:rsidRDefault="0010205E">
      <w:pPr>
        <w:pStyle w:val="titlencpi"/>
      </w:pPr>
      <w:r>
        <w:t>О фиксированных розничных ценах на топливные брикеты, дрова и гранулы древесные топливные, реализуемые населению Гродненской области</w:t>
      </w:r>
    </w:p>
    <w:p w:rsidR="0010205E" w:rsidRDefault="0010205E">
      <w:pPr>
        <w:pStyle w:val="changei"/>
      </w:pPr>
      <w:r>
        <w:t>Изменения и дополнения:</w:t>
      </w:r>
    </w:p>
    <w:p w:rsidR="0010205E" w:rsidRDefault="0010205E">
      <w:pPr>
        <w:pStyle w:val="changeadd"/>
      </w:pPr>
      <w:r>
        <w:t>Решение Гродненского областного исполнительного комитета от 22 октября 2024 г. № 569 (Национальный правовой Интернет-портал Республики Беларусь, 02.11.2024, 9/135057) &lt;R924r0135057&gt;</w:t>
      </w:r>
    </w:p>
    <w:p w:rsidR="0010205E" w:rsidRDefault="0010205E">
      <w:pPr>
        <w:pStyle w:val="newncpi"/>
      </w:pPr>
      <w:r>
        <w:t> </w:t>
      </w:r>
    </w:p>
    <w:p w:rsidR="0010205E" w:rsidRDefault="0010205E">
      <w:pPr>
        <w:pStyle w:val="preamble"/>
      </w:pPr>
      <w:r>
        <w:t>На основании подпункта 2.1 пункта 2 Указа Президента Республики Беларусь от 25 февраля 2011 г. № 72 «О некоторых вопросах регулирования цен (тарифов) в Республике Беларусь», подпункта 1.2 пункта 1 постановления Совета Министров Республики Беларусь от 17 января 2014 г. № 35 «Об утверждении перечней социально значимых товаров (услуг), цены (тарифы) на которые регулируются государственными органами, и признании утратившими силу некоторых постановлений Совета Министров Республики Беларусь» Гродненский областной исполнительный комитет РЕШИЛ:</w:t>
      </w:r>
    </w:p>
    <w:p w:rsidR="0010205E" w:rsidRDefault="0010205E">
      <w:pPr>
        <w:pStyle w:val="point"/>
      </w:pPr>
      <w:r>
        <w:t xml:space="preserve">1. Установить фиксированные розничные цены на топливные брикеты, дрова и гранулы древесные топливные, реализуемые населению Гродненской области, согласно </w:t>
      </w:r>
      <w:proofErr w:type="gramStart"/>
      <w:r>
        <w:t>приложению</w:t>
      </w:r>
      <w:proofErr w:type="gramEnd"/>
      <w:r>
        <w:t xml:space="preserve"> в пределах норм, установленных решением Гродненского областного исполнительного комитета от 26 сентября 2023 г. № 488 «Об установлении норм отпуска твердых видов топлива населению по фиксированным розничным ценам».</w:t>
      </w:r>
    </w:p>
    <w:p w:rsidR="0010205E" w:rsidRDefault="0010205E">
      <w:pPr>
        <w:pStyle w:val="point"/>
      </w:pPr>
      <w:r>
        <w:t>2. Признать утратившим силу решение Гродненского областного исполнительного комитета от 30 декабря 2021 г. № 687 «О фиксированных розничных ценах на топливные брикеты и дрова, реализуемые населению Гродненской области».</w:t>
      </w:r>
    </w:p>
    <w:p w:rsidR="0010205E" w:rsidRDefault="0010205E">
      <w:pPr>
        <w:pStyle w:val="point"/>
      </w:pPr>
      <w:r>
        <w:t xml:space="preserve">3. Обнародовать (опубликовать) настоящее решение в газете «Гродзенская </w:t>
      </w:r>
      <w:proofErr w:type="spellStart"/>
      <w:r>
        <w:t>праўда</w:t>
      </w:r>
      <w:proofErr w:type="spellEnd"/>
      <w:r>
        <w:t>».</w:t>
      </w:r>
    </w:p>
    <w:p w:rsidR="0010205E" w:rsidRDefault="0010205E">
      <w:pPr>
        <w:pStyle w:val="point"/>
      </w:pPr>
      <w:r>
        <w:t>4. Настоящее решение вступает в силу после его официального опубликования.</w:t>
      </w:r>
    </w:p>
    <w:p w:rsidR="0010205E" w:rsidRDefault="0010205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10205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0205E" w:rsidRDefault="0010205E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0205E" w:rsidRDefault="0010205E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В.С.Караник</w:t>
            </w:r>
            <w:proofErr w:type="spellEnd"/>
          </w:p>
        </w:tc>
      </w:tr>
      <w:tr w:rsidR="0010205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0205E" w:rsidRDefault="0010205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0205E" w:rsidRDefault="0010205E">
            <w:pPr>
              <w:pStyle w:val="newncpi0"/>
              <w:jc w:val="right"/>
            </w:pPr>
            <w:r>
              <w:t> </w:t>
            </w:r>
          </w:p>
        </w:tc>
      </w:tr>
      <w:tr w:rsidR="0010205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0205E" w:rsidRDefault="0010205E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0205E" w:rsidRDefault="0010205E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И.И.Курман</w:t>
            </w:r>
            <w:proofErr w:type="spellEnd"/>
          </w:p>
        </w:tc>
      </w:tr>
    </w:tbl>
    <w:p w:rsidR="0010205E" w:rsidRDefault="0010205E">
      <w:pPr>
        <w:pStyle w:val="newncpi"/>
      </w:pPr>
      <w:r>
        <w:t> </w:t>
      </w:r>
    </w:p>
    <w:p w:rsidR="0010205E" w:rsidRDefault="0010205E">
      <w:pPr>
        <w:pStyle w:val="agree"/>
      </w:pPr>
      <w:r>
        <w:t>СОГЛАСОВАНО</w:t>
      </w:r>
    </w:p>
    <w:p w:rsidR="0010205E" w:rsidRDefault="0010205E">
      <w:pPr>
        <w:pStyle w:val="agree"/>
      </w:pPr>
      <w:r>
        <w:t xml:space="preserve">Министерство </w:t>
      </w:r>
      <w:r>
        <w:br/>
        <w:t xml:space="preserve">антимонопольного регулирования </w:t>
      </w:r>
      <w:r>
        <w:br/>
        <w:t>и торговли Республики Беларусь</w:t>
      </w:r>
    </w:p>
    <w:p w:rsidR="0010205E" w:rsidRDefault="0010205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10205E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205E" w:rsidRDefault="0010205E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205E" w:rsidRDefault="0010205E">
            <w:pPr>
              <w:pStyle w:val="append1"/>
            </w:pPr>
            <w:r>
              <w:t>Приложение</w:t>
            </w:r>
          </w:p>
          <w:p w:rsidR="0010205E" w:rsidRDefault="0010205E">
            <w:pPr>
              <w:pStyle w:val="append"/>
            </w:pPr>
            <w:r>
              <w:t xml:space="preserve">к решению </w:t>
            </w:r>
            <w:r>
              <w:br/>
              <w:t xml:space="preserve">Гродненского областного </w:t>
            </w:r>
            <w:r>
              <w:br/>
              <w:t xml:space="preserve">исполнительного комитета </w:t>
            </w:r>
            <w:r>
              <w:br/>
              <w:t xml:space="preserve">11.11.2023 № 574 </w:t>
            </w:r>
          </w:p>
        </w:tc>
      </w:tr>
    </w:tbl>
    <w:p w:rsidR="0010205E" w:rsidRDefault="0010205E">
      <w:pPr>
        <w:pStyle w:val="titlep"/>
        <w:jc w:val="left"/>
      </w:pPr>
      <w:r>
        <w:t>ФИКСИРОВАННЫЕ РОЗНИЧНЫЕ ЦЕНЫ</w:t>
      </w:r>
      <w:r>
        <w:br/>
        <w:t>на топливные брикеты, дрова и гранулы древесные топливные, реализуемые населению Гродненской области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526"/>
        <w:gridCol w:w="1841"/>
        <w:gridCol w:w="1980"/>
      </w:tblGrid>
      <w:tr w:rsidR="0010205E">
        <w:trPr>
          <w:trHeight w:val="240"/>
        </w:trPr>
        <w:tc>
          <w:tcPr>
            <w:tcW w:w="295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0205E" w:rsidRDefault="0010205E">
            <w:pPr>
              <w:pStyle w:val="table10"/>
              <w:jc w:val="center"/>
            </w:pPr>
            <w:r>
              <w:t>Наименование вида т</w:t>
            </w:r>
            <w:bookmarkStart w:id="0" w:name="_GoBack"/>
            <w:bookmarkEnd w:id="0"/>
            <w:r>
              <w:t>оплива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0205E" w:rsidRDefault="0010205E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0205E" w:rsidRDefault="0010205E">
            <w:pPr>
              <w:pStyle w:val="table10"/>
              <w:jc w:val="center"/>
            </w:pPr>
            <w:r>
              <w:t>Фиксированная розничная цена, белорусских рублей</w:t>
            </w:r>
          </w:p>
        </w:tc>
      </w:tr>
      <w:tr w:rsidR="0010205E">
        <w:trPr>
          <w:trHeight w:val="240"/>
        </w:trPr>
        <w:tc>
          <w:tcPr>
            <w:tcW w:w="29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205E" w:rsidRDefault="0010205E">
            <w:pPr>
              <w:pStyle w:val="table10"/>
            </w:pPr>
            <w:r>
              <w:t xml:space="preserve">1. Топливные брикеты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205E" w:rsidRDefault="0010205E">
            <w:pPr>
              <w:pStyle w:val="table10"/>
              <w:jc w:val="center"/>
            </w:pPr>
            <w:r>
              <w:t>1 тонна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205E" w:rsidRDefault="0010205E">
            <w:pPr>
              <w:pStyle w:val="table10"/>
              <w:jc w:val="center"/>
            </w:pPr>
            <w:r>
              <w:t>29,03</w:t>
            </w:r>
          </w:p>
        </w:tc>
      </w:tr>
      <w:tr w:rsidR="0010205E">
        <w:trPr>
          <w:trHeight w:val="240"/>
        </w:trPr>
        <w:tc>
          <w:tcPr>
            <w:tcW w:w="29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205E" w:rsidRDefault="0010205E">
            <w:pPr>
              <w:pStyle w:val="table10"/>
            </w:pPr>
            <w:r>
              <w:lastRenderedPageBreak/>
              <w:t>2. Дрова, реализуемые со складов организаций, длиной 2 метра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205E" w:rsidRDefault="0010205E">
            <w:pPr>
              <w:pStyle w:val="table10"/>
              <w:jc w:val="center"/>
            </w:pPr>
            <w:r>
              <w:t>1 плотный кубический метр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205E" w:rsidRDefault="0010205E">
            <w:pPr>
              <w:pStyle w:val="table10"/>
              <w:jc w:val="center"/>
            </w:pPr>
            <w:r>
              <w:t>9,60</w:t>
            </w:r>
          </w:p>
        </w:tc>
      </w:tr>
      <w:tr w:rsidR="0010205E">
        <w:trPr>
          <w:trHeight w:val="240"/>
        </w:trPr>
        <w:tc>
          <w:tcPr>
            <w:tcW w:w="295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205E" w:rsidRDefault="0010205E">
            <w:pPr>
              <w:pStyle w:val="table10"/>
            </w:pPr>
            <w:r>
              <w:t>3. Дрова, реализуемые на условиях франко-лесосека, длиной 2 метра: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205E" w:rsidRDefault="0010205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205E" w:rsidRDefault="0010205E">
            <w:pPr>
              <w:pStyle w:val="table10"/>
              <w:jc w:val="center"/>
            </w:pPr>
            <w:r>
              <w:t> </w:t>
            </w:r>
          </w:p>
        </w:tc>
      </w:tr>
      <w:tr w:rsidR="0010205E">
        <w:trPr>
          <w:trHeight w:val="240"/>
        </w:trPr>
        <w:tc>
          <w:tcPr>
            <w:tcW w:w="295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205E" w:rsidRDefault="0010205E">
            <w:pPr>
              <w:pStyle w:val="table10"/>
            </w:pPr>
            <w:r>
              <w:t>3.1. сосна, ольха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205E" w:rsidRDefault="0010205E">
            <w:pPr>
              <w:pStyle w:val="table10"/>
              <w:jc w:val="center"/>
            </w:pPr>
            <w:r>
              <w:t>1 плотный кубический метр</w:t>
            </w: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205E" w:rsidRDefault="0010205E">
            <w:pPr>
              <w:pStyle w:val="table10"/>
              <w:jc w:val="center"/>
            </w:pPr>
            <w:r>
              <w:t>5,96</w:t>
            </w:r>
          </w:p>
        </w:tc>
      </w:tr>
      <w:tr w:rsidR="0010205E">
        <w:trPr>
          <w:trHeight w:val="240"/>
        </w:trPr>
        <w:tc>
          <w:tcPr>
            <w:tcW w:w="29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205E" w:rsidRDefault="0010205E">
            <w:pPr>
              <w:pStyle w:val="table10"/>
            </w:pPr>
            <w:r>
              <w:t>3.2. дуб, ясень, клен, граб, вяз, ильм, лиственница, береза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205E" w:rsidRDefault="0010205E">
            <w:pPr>
              <w:pStyle w:val="table10"/>
              <w:jc w:val="center"/>
            </w:pPr>
            <w:r>
              <w:t>1 плотный кубический метр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205E" w:rsidRDefault="0010205E">
            <w:pPr>
              <w:pStyle w:val="table10"/>
              <w:jc w:val="center"/>
            </w:pPr>
            <w:r>
              <w:t>6,39</w:t>
            </w:r>
          </w:p>
        </w:tc>
      </w:tr>
      <w:tr w:rsidR="0010205E">
        <w:trPr>
          <w:trHeight w:val="240"/>
        </w:trPr>
        <w:tc>
          <w:tcPr>
            <w:tcW w:w="29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205E" w:rsidRDefault="0010205E">
            <w:pPr>
              <w:pStyle w:val="table10"/>
            </w:pPr>
            <w:r>
              <w:t>3.3. осина, липа, тополь, ива, пихта, ель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205E" w:rsidRDefault="0010205E">
            <w:pPr>
              <w:pStyle w:val="table10"/>
              <w:jc w:val="center"/>
            </w:pPr>
            <w:r>
              <w:t>1 плотный кубический метр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205E" w:rsidRDefault="0010205E">
            <w:pPr>
              <w:pStyle w:val="table10"/>
              <w:jc w:val="center"/>
            </w:pPr>
            <w:r>
              <w:t>4,91</w:t>
            </w:r>
          </w:p>
        </w:tc>
      </w:tr>
      <w:tr w:rsidR="0010205E">
        <w:trPr>
          <w:trHeight w:val="240"/>
        </w:trPr>
        <w:tc>
          <w:tcPr>
            <w:tcW w:w="295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205E" w:rsidRDefault="0010205E">
            <w:pPr>
              <w:pStyle w:val="table10"/>
            </w:pPr>
            <w:r>
              <w:t>4. Гранулы древесные топливные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205E" w:rsidRDefault="0010205E">
            <w:pPr>
              <w:pStyle w:val="table10"/>
              <w:jc w:val="center"/>
            </w:pPr>
            <w:r>
              <w:t>1 тонна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205E" w:rsidRDefault="0010205E">
            <w:pPr>
              <w:pStyle w:val="table10"/>
              <w:jc w:val="center"/>
            </w:pPr>
            <w:r>
              <w:t>50,00</w:t>
            </w:r>
          </w:p>
        </w:tc>
      </w:tr>
    </w:tbl>
    <w:p w:rsidR="0010205E" w:rsidRDefault="0010205E">
      <w:pPr>
        <w:pStyle w:val="newncpi"/>
      </w:pPr>
      <w:r>
        <w:t> </w:t>
      </w:r>
    </w:p>
    <w:p w:rsidR="00D1191D" w:rsidRDefault="00D1191D"/>
    <w:sectPr w:rsidR="00D1191D" w:rsidSect="0010205E">
      <w:headerReference w:type="even" r:id="rId6"/>
      <w:headerReference w:type="default" r:id="rId7"/>
      <w:footerReference w:type="first" r:id="rId8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ED1" w:rsidRDefault="00B15ED1" w:rsidP="0010205E">
      <w:pPr>
        <w:spacing w:after="0" w:line="240" w:lineRule="auto"/>
      </w:pPr>
      <w:r>
        <w:separator/>
      </w:r>
    </w:p>
  </w:endnote>
  <w:endnote w:type="continuationSeparator" w:id="0">
    <w:p w:rsidR="00B15ED1" w:rsidRDefault="00B15ED1" w:rsidP="00102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0"/>
      <w:gridCol w:w="7547"/>
    </w:tblGrid>
    <w:tr w:rsidR="0010205E" w:rsidTr="0010205E">
      <w:tc>
        <w:tcPr>
          <w:tcW w:w="1800" w:type="dxa"/>
          <w:shd w:val="clear" w:color="auto" w:fill="auto"/>
          <w:vAlign w:val="center"/>
        </w:tcPr>
        <w:p w:rsidR="0010205E" w:rsidRDefault="0010205E">
          <w:pPr>
            <w:pStyle w:val="a5"/>
          </w:pPr>
        </w:p>
      </w:tc>
      <w:tc>
        <w:tcPr>
          <w:tcW w:w="7547" w:type="dxa"/>
          <w:shd w:val="clear" w:color="auto" w:fill="auto"/>
          <w:vAlign w:val="center"/>
        </w:tcPr>
        <w:p w:rsidR="0010205E" w:rsidRPr="0010205E" w:rsidRDefault="0010205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</w:p>
      </w:tc>
    </w:tr>
  </w:tbl>
  <w:p w:rsidR="0010205E" w:rsidRDefault="001020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ED1" w:rsidRDefault="00B15ED1" w:rsidP="0010205E">
      <w:pPr>
        <w:spacing w:after="0" w:line="240" w:lineRule="auto"/>
      </w:pPr>
      <w:r>
        <w:separator/>
      </w:r>
    </w:p>
  </w:footnote>
  <w:footnote w:type="continuationSeparator" w:id="0">
    <w:p w:rsidR="00B15ED1" w:rsidRDefault="00B15ED1" w:rsidP="00102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05E" w:rsidRDefault="0010205E" w:rsidP="001F432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0205E" w:rsidRDefault="001020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05E" w:rsidRPr="0010205E" w:rsidRDefault="0010205E" w:rsidP="001F4324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10205E">
      <w:rPr>
        <w:rStyle w:val="a7"/>
        <w:rFonts w:ascii="Times New Roman" w:hAnsi="Times New Roman" w:cs="Times New Roman"/>
        <w:sz w:val="24"/>
      </w:rPr>
      <w:fldChar w:fldCharType="begin"/>
    </w:r>
    <w:r w:rsidRPr="0010205E">
      <w:rPr>
        <w:rStyle w:val="a7"/>
        <w:rFonts w:ascii="Times New Roman" w:hAnsi="Times New Roman" w:cs="Times New Roman"/>
        <w:sz w:val="24"/>
      </w:rPr>
      <w:instrText xml:space="preserve">PAGE  </w:instrText>
    </w:r>
    <w:r w:rsidRPr="0010205E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10205E">
      <w:rPr>
        <w:rStyle w:val="a7"/>
        <w:rFonts w:ascii="Times New Roman" w:hAnsi="Times New Roman" w:cs="Times New Roman"/>
        <w:sz w:val="24"/>
      </w:rPr>
      <w:fldChar w:fldCharType="end"/>
    </w:r>
  </w:p>
  <w:p w:rsidR="0010205E" w:rsidRPr="0010205E" w:rsidRDefault="0010205E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5E"/>
    <w:rsid w:val="0010205E"/>
    <w:rsid w:val="00B15ED1"/>
    <w:rsid w:val="00D1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07280-1617-4F03-BC5E-CDC09121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10205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10205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10205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10205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10205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10205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10205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10205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10205E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10205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10205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0205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0205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0205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0205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0205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10205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0205E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102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205E"/>
  </w:style>
  <w:style w:type="paragraph" w:styleId="a5">
    <w:name w:val="footer"/>
    <w:basedOn w:val="a"/>
    <w:link w:val="a6"/>
    <w:uiPriority w:val="99"/>
    <w:unhideWhenUsed/>
    <w:rsid w:val="00102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205E"/>
  </w:style>
  <w:style w:type="character" w:styleId="a7">
    <w:name w:val="page number"/>
    <w:basedOn w:val="a0"/>
    <w:uiPriority w:val="99"/>
    <w:semiHidden/>
    <w:unhideWhenUsed/>
    <w:rsid w:val="0010205E"/>
  </w:style>
  <w:style w:type="table" w:styleId="a8">
    <w:name w:val="Table Grid"/>
    <w:basedOn w:val="a1"/>
    <w:uiPriority w:val="39"/>
    <w:rsid w:val="00102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339</Words>
  <Characters>2323</Characters>
  <Application>Microsoft Office Word</Application>
  <DocSecurity>0</DocSecurity>
  <Lines>82</Lines>
  <Paragraphs>47</Paragraphs>
  <ScaleCrop>false</ScaleCrop>
  <Company>diakov.net</Company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Будровская</dc:creator>
  <cp:keywords/>
  <dc:description/>
  <cp:lastModifiedBy>Ольга Будровская</cp:lastModifiedBy>
  <cp:revision>1</cp:revision>
  <dcterms:created xsi:type="dcterms:W3CDTF">2024-11-18T05:55:00Z</dcterms:created>
  <dcterms:modified xsi:type="dcterms:W3CDTF">2024-11-18T05:59:00Z</dcterms:modified>
</cp:coreProperties>
</file>